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06" w:rsidRDefault="00C1184D">
      <w:r>
        <w:rPr>
          <w:rFonts w:hint="eastAsia"/>
          <w:noProof/>
        </w:rPr>
        <w:drawing>
          <wp:inline distT="0" distB="0" distL="0" distR="0">
            <wp:extent cx="3374031" cy="3022448"/>
            <wp:effectExtent l="0" t="0" r="0" b="6985"/>
            <wp:docPr id="1" name="图片 1" descr="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66" cy="302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0D9" w:rsidRDefault="00CA60D9">
      <w:r>
        <w:rPr>
          <w:noProof/>
        </w:rPr>
        <w:drawing>
          <wp:inline distT="0" distB="0" distL="0" distR="0" wp14:anchorId="7625330D" wp14:editId="0C2480E6">
            <wp:extent cx="3389303" cy="1965687"/>
            <wp:effectExtent l="0" t="0" r="1905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4E8C" w:rsidRDefault="00CC4E8C">
      <w:pPr>
        <w:rPr>
          <w:rFonts w:ascii="Times New Roman" w:eastAsia="仿宋" w:hAnsi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7FB35DB" wp14:editId="0B4DDFF7">
            <wp:extent cx="3433106" cy="2091622"/>
            <wp:effectExtent l="0" t="0" r="0" b="4445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4E8C" w:rsidRDefault="009B693D">
      <w:pPr>
        <w:rPr>
          <w:rFonts w:ascii="Times New Roman" w:eastAsia="仿宋" w:hAnsi="Times New Roman"/>
          <w:noProof/>
          <w:sz w:val="28"/>
          <w:szCs w:val="28"/>
        </w:rPr>
      </w:pPr>
      <w:r>
        <w:rPr>
          <w:rFonts w:ascii="Times New Roman" w:eastAsia="仿宋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29921</wp:posOffset>
            </wp:positionH>
            <wp:positionV relativeFrom="paragraph">
              <wp:posOffset>56572</wp:posOffset>
            </wp:positionV>
            <wp:extent cx="3175760" cy="2222095"/>
            <wp:effectExtent l="0" t="0" r="5715" b="6985"/>
            <wp:wrapNone/>
            <wp:docPr id="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760" cy="22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CC4E8C" w:rsidRDefault="00CC4E8C"/>
    <w:p w:rsidR="0018673F" w:rsidRDefault="0018673F"/>
    <w:p w:rsidR="009D4B94" w:rsidRDefault="009D4B94"/>
    <w:p w:rsidR="009D4B94" w:rsidRPr="009D4B94" w:rsidRDefault="009D4B94" w:rsidP="009D4B94"/>
    <w:p w:rsidR="009D4B94" w:rsidRPr="009D4B94" w:rsidRDefault="009D4B94" w:rsidP="009D4B94"/>
    <w:p w:rsidR="00EC5050" w:rsidRPr="009D4B94" w:rsidRDefault="009B693D" w:rsidP="00EC5050">
      <w:pPr>
        <w:jc w:val="center"/>
        <w:rPr>
          <w:rFonts w:ascii="Calibri" w:eastAsia="宋体" w:hAnsi="Calibri" w:cs="Times New Roman"/>
          <w:b/>
          <w:color w:val="000000"/>
          <w:sz w:val="24"/>
          <w:szCs w:val="24"/>
        </w:rPr>
      </w:pPr>
      <w:r>
        <w:rPr>
          <w:rFonts w:ascii="Calibri" w:eastAsia="宋体" w:hAnsi="Calibri" w:cs="Times New Roman" w:hint="eastAsia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443887" cy="3045834"/>
            <wp:effectExtent l="0" t="0" r="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参考图地图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061" cy="305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BDB">
        <w:rPr>
          <w:rFonts w:ascii="Calibri" w:eastAsia="宋体" w:hAnsi="Calibri" w:cs="Times New Roman" w:hint="eastAsia"/>
          <w:b/>
          <w:color w:val="000000"/>
          <w:sz w:val="24"/>
          <w:szCs w:val="24"/>
        </w:rPr>
        <w:t>《沙漠与绿洲气象》</w:t>
      </w:r>
      <w:r w:rsidR="00EC5050" w:rsidRPr="009D4B94">
        <w:rPr>
          <w:rFonts w:ascii="Calibri" w:eastAsia="宋体" w:hAnsi="Calibri" w:cs="Times New Roman" w:hint="eastAsia"/>
          <w:b/>
          <w:color w:val="000000"/>
          <w:sz w:val="24"/>
          <w:szCs w:val="24"/>
        </w:rPr>
        <w:t>图表要求</w:t>
      </w:r>
    </w:p>
    <w:p w:rsidR="00EC5050" w:rsidRDefault="00EC5050" w:rsidP="00EC5050">
      <w:pPr>
        <w:spacing w:line="400" w:lineRule="exact"/>
        <w:rPr>
          <w:rFonts w:ascii="Calibri" w:eastAsia="宋体" w:hAnsi="Calibri" w:cs="Times New Roman"/>
          <w:color w:val="000000"/>
          <w:sz w:val="24"/>
          <w:szCs w:val="24"/>
        </w:rPr>
      </w:pP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1.</w:t>
      </w:r>
      <w:proofErr w:type="gramStart"/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表统一</w:t>
      </w:r>
      <w:proofErr w:type="gramEnd"/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采用三线表，如果表格的列数较少，尽量控制宽度表格宽度在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8cm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内，远超过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8cm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但小于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17cm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的表格将通栏排。</w:t>
      </w:r>
    </w:p>
    <w:p w:rsidR="00347D59" w:rsidRDefault="005C4730" w:rsidP="00247001">
      <w:pPr>
        <w:pStyle w:val="a6"/>
        <w:spacing w:before="0" w:beforeAutospacing="0" w:after="0" w:afterAutospacing="0"/>
        <w:rPr>
          <w:rFonts w:ascii="Calibri" w:hAnsi="Calibri" w:cs="Times New Roman"/>
          <w:color w:val="000000"/>
        </w:rPr>
      </w:pPr>
      <w:r>
        <w:rPr>
          <w:rFonts w:ascii="Calibri" w:hAnsi="Calibri" w:cs="Times New Roman" w:hint="eastAsia"/>
          <w:color w:val="000000"/>
        </w:rPr>
        <w:t>2</w:t>
      </w:r>
      <w:r w:rsidR="00347D59">
        <w:rPr>
          <w:rFonts w:ascii="Calibri" w:hAnsi="Calibri" w:cs="Times New Roman" w:hint="eastAsia"/>
          <w:color w:val="000000"/>
        </w:rPr>
        <w:t>.</w:t>
      </w:r>
      <w:r w:rsidR="00FC0B7D" w:rsidRPr="00FC0B7D">
        <w:rPr>
          <w:rFonts w:ascii="Calibri" w:hAnsi="Calibri" w:cs="Times New Roman" w:hint="eastAsia"/>
          <w:color w:val="000000"/>
          <w:kern w:val="2"/>
        </w:rPr>
        <w:t>文中插图一般由图、图号、</w:t>
      </w:r>
      <w:proofErr w:type="gramStart"/>
      <w:r w:rsidR="00FC0B7D" w:rsidRPr="00FC0B7D">
        <w:rPr>
          <w:rFonts w:ascii="Calibri" w:hAnsi="Calibri" w:cs="Times New Roman" w:hint="eastAsia"/>
          <w:color w:val="000000"/>
          <w:kern w:val="2"/>
        </w:rPr>
        <w:t>图题和</w:t>
      </w:r>
      <w:proofErr w:type="gramEnd"/>
      <w:r w:rsidR="00FC0B7D" w:rsidRPr="00FC0B7D">
        <w:rPr>
          <w:rFonts w:ascii="Calibri" w:hAnsi="Calibri" w:cs="Times New Roman" w:hint="eastAsia"/>
          <w:color w:val="000000"/>
          <w:kern w:val="2"/>
        </w:rPr>
        <w:t>图注四部分组成，一般地理位置有关的示意图需要有经纬度，经纬度字号参考上图，图注和</w:t>
      </w:r>
      <w:proofErr w:type="gramStart"/>
      <w:r w:rsidR="00FC0B7D" w:rsidRPr="00FC0B7D">
        <w:rPr>
          <w:rFonts w:ascii="Calibri" w:hAnsi="Calibri" w:cs="Times New Roman" w:hint="eastAsia"/>
          <w:color w:val="000000"/>
          <w:kern w:val="2"/>
        </w:rPr>
        <w:t>表注均</w:t>
      </w:r>
      <w:proofErr w:type="gramEnd"/>
      <w:r w:rsidR="00FC0B7D" w:rsidRPr="00FC0B7D">
        <w:rPr>
          <w:rFonts w:ascii="Calibri" w:hAnsi="Calibri" w:cs="Times New Roman" w:hint="eastAsia"/>
          <w:color w:val="000000"/>
          <w:kern w:val="2"/>
        </w:rPr>
        <w:t>放在图表最后位置。</w:t>
      </w:r>
      <w:r w:rsidR="00247001">
        <w:rPr>
          <w:rFonts w:ascii="Calibri" w:hAnsi="Calibri" w:cs="Times New Roman" w:hint="eastAsia"/>
          <w:color w:val="000000"/>
          <w:kern w:val="2"/>
        </w:rPr>
        <w:t>插图</w:t>
      </w:r>
      <w:r w:rsidR="00EC5050" w:rsidRPr="009D4B94">
        <w:rPr>
          <w:rFonts w:ascii="Calibri" w:hAnsi="Calibri" w:cs="Times New Roman" w:hint="eastAsia"/>
          <w:color w:val="000000"/>
        </w:rPr>
        <w:t>需要清晰</w:t>
      </w:r>
      <w:r w:rsidR="00B407E2">
        <w:rPr>
          <w:rFonts w:ascii="Calibri" w:hAnsi="Calibri" w:cs="Times New Roman" w:hint="eastAsia"/>
          <w:color w:val="000000"/>
        </w:rPr>
        <w:t>、</w:t>
      </w:r>
      <w:r w:rsidR="00E46576">
        <w:rPr>
          <w:rFonts w:ascii="Calibri" w:hAnsi="Calibri" w:cs="Times New Roman" w:hint="eastAsia"/>
          <w:color w:val="000000"/>
        </w:rPr>
        <w:t>美观，</w:t>
      </w:r>
      <w:r w:rsidR="00133D87">
        <w:rPr>
          <w:rFonts w:ascii="Calibri" w:hAnsi="Calibri" w:cs="Times New Roman" w:hint="eastAsia"/>
          <w:color w:val="000000"/>
        </w:rPr>
        <w:t>分辨率</w:t>
      </w:r>
      <w:r w:rsidR="00133D87">
        <w:rPr>
          <w:rFonts w:ascii="Calibri" w:hAnsi="Calibri" w:cs="Times New Roman" w:hint="eastAsia"/>
          <w:color w:val="000000"/>
        </w:rPr>
        <w:t>300dpi</w:t>
      </w:r>
      <w:r w:rsidR="00133D87">
        <w:rPr>
          <w:rFonts w:ascii="Calibri" w:hAnsi="Calibri" w:cs="Times New Roman" w:hint="eastAsia"/>
          <w:color w:val="000000"/>
        </w:rPr>
        <w:t>以上。</w:t>
      </w:r>
    </w:p>
    <w:p w:rsidR="00347D59" w:rsidRPr="009D4B94" w:rsidRDefault="005C4730" w:rsidP="00347D59">
      <w:pPr>
        <w:spacing w:line="400" w:lineRule="exact"/>
        <w:rPr>
          <w:rFonts w:ascii="Calibri" w:eastAsia="宋体" w:hAnsi="Calibri" w:cs="Times New Roman"/>
          <w:color w:val="000000"/>
          <w:sz w:val="24"/>
          <w:szCs w:val="24"/>
        </w:rPr>
      </w:pPr>
      <w:r>
        <w:rPr>
          <w:rFonts w:ascii="Calibri" w:eastAsia="宋体" w:hAnsi="Calibri" w:cs="Times New Roman" w:hint="eastAsia"/>
          <w:color w:val="000000"/>
          <w:sz w:val="24"/>
          <w:szCs w:val="24"/>
        </w:rPr>
        <w:t>3</w:t>
      </w:r>
      <w:r w:rsidR="00347D59">
        <w:rPr>
          <w:rFonts w:ascii="Calibri" w:eastAsia="宋体" w:hAnsi="Calibri" w:cs="Times New Roman" w:hint="eastAsia"/>
          <w:color w:val="000000"/>
          <w:sz w:val="24"/>
          <w:szCs w:val="24"/>
        </w:rPr>
        <w:t>.</w:t>
      </w:r>
      <w:r w:rsidR="00347D59"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雷达图、廓线图、遥感图</w:t>
      </w:r>
      <w:r w:rsidR="00347D59">
        <w:rPr>
          <w:rFonts w:ascii="Calibri" w:eastAsia="宋体" w:hAnsi="Calibri" w:cs="Times New Roman" w:hint="eastAsia"/>
          <w:color w:val="000000"/>
          <w:sz w:val="24"/>
          <w:szCs w:val="24"/>
        </w:rPr>
        <w:t>、天气图等必须要彩色才能看明白的图，以及其他用彩图更漂亮更利于表达的，尽量用彩图。</w:t>
      </w:r>
    </w:p>
    <w:p w:rsidR="00EC5050" w:rsidRPr="009D4B94" w:rsidRDefault="005C4730" w:rsidP="00EC5050">
      <w:pPr>
        <w:spacing w:line="400" w:lineRule="exact"/>
        <w:rPr>
          <w:rFonts w:ascii="Calibri" w:eastAsia="宋体" w:hAnsi="Calibri" w:cs="Times New Roman"/>
          <w:color w:val="000000"/>
          <w:sz w:val="24"/>
          <w:szCs w:val="24"/>
        </w:rPr>
      </w:pPr>
      <w:r>
        <w:rPr>
          <w:rFonts w:ascii="Calibri" w:eastAsia="宋体" w:hAnsi="Calibri" w:cs="Times New Roman" w:hint="eastAsia"/>
          <w:color w:val="000000"/>
          <w:sz w:val="24"/>
          <w:szCs w:val="24"/>
        </w:rPr>
        <w:t>4</w:t>
      </w:r>
      <w:r w:rsidR="00347D59">
        <w:rPr>
          <w:rFonts w:ascii="Calibri" w:eastAsia="宋体" w:hAnsi="Calibri" w:cs="Times New Roman" w:hint="eastAsia"/>
          <w:color w:val="000000"/>
          <w:sz w:val="24"/>
          <w:szCs w:val="24"/>
        </w:rPr>
        <w:t>.</w:t>
      </w:r>
      <w:r w:rsidR="00EC5050"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绘图需注意以下几点：</w:t>
      </w:r>
    </w:p>
    <w:p w:rsidR="00EC5050" w:rsidRPr="009D4B94" w:rsidRDefault="00EC5050" w:rsidP="005C4730">
      <w:pPr>
        <w:spacing w:line="400" w:lineRule="exact"/>
        <w:ind w:firstLineChars="100" w:firstLine="240"/>
        <w:rPr>
          <w:rFonts w:ascii="Calibri" w:eastAsia="宋体" w:hAnsi="Calibri" w:cs="Times New Roman"/>
          <w:color w:val="000000"/>
          <w:sz w:val="24"/>
          <w:szCs w:val="24"/>
        </w:rPr>
      </w:pP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（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1</w:t>
      </w:r>
      <w:r w:rsidR="00C6592F">
        <w:rPr>
          <w:rFonts w:ascii="Calibri" w:eastAsia="宋体" w:hAnsi="Calibri" w:cs="Times New Roman" w:hint="eastAsia"/>
          <w:color w:val="000000"/>
          <w:sz w:val="24"/>
          <w:szCs w:val="24"/>
        </w:rPr>
        <w:t>）图的大小与字体：一般线状图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宽</w:t>
      </w:r>
      <w:r w:rsidR="00C6592F">
        <w:rPr>
          <w:rFonts w:ascii="Calibri" w:eastAsia="宋体" w:hAnsi="Calibri" w:cs="Times New Roman" w:hint="eastAsia"/>
          <w:color w:val="000000"/>
          <w:sz w:val="24"/>
          <w:szCs w:val="24"/>
        </w:rPr>
        <w:t>度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为</w:t>
      </w:r>
      <w:r>
        <w:rPr>
          <w:rFonts w:ascii="Calibri" w:eastAsia="宋体" w:hAnsi="Calibri" w:cs="Times New Roman" w:hint="eastAsia"/>
          <w:color w:val="000000"/>
          <w:sz w:val="24"/>
          <w:szCs w:val="24"/>
        </w:rPr>
        <w:t>8</w:t>
      </w:r>
      <w:r w:rsidRPr="009D4B94">
        <w:rPr>
          <w:rFonts w:ascii="Calibri" w:eastAsia="宋体" w:hAnsi="Calibri" w:cs="Times New Roman"/>
          <w:color w:val="000000"/>
          <w:sz w:val="24"/>
          <w:szCs w:val="24"/>
        </w:rPr>
        <w:t>cm</w:t>
      </w:r>
      <w:r w:rsidR="001038EF">
        <w:rPr>
          <w:rFonts w:ascii="Calibri" w:eastAsia="宋体" w:hAnsi="Calibri" w:cs="Times New Roman" w:hint="eastAsia"/>
          <w:color w:val="000000"/>
          <w:sz w:val="24"/>
          <w:szCs w:val="24"/>
        </w:rPr>
        <w:t>（根据绘图需要可调整图的尺寸，但尽量避免又窄又高的图）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，</w:t>
      </w:r>
      <w:r w:rsidR="00C6592F">
        <w:rPr>
          <w:rFonts w:ascii="Calibri" w:eastAsia="宋体" w:hAnsi="Calibri" w:cs="Times New Roman" w:hint="eastAsia"/>
          <w:color w:val="000000"/>
          <w:sz w:val="24"/>
          <w:szCs w:val="24"/>
        </w:rPr>
        <w:t>图缩放要按比例，不要造成图严重变形。图上中文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字体是</w:t>
      </w:r>
      <w:r w:rsidRPr="009D4B94">
        <w:rPr>
          <w:rFonts w:ascii="Calibri" w:eastAsia="宋体" w:hAnsi="Calibri" w:cs="Times New Roman"/>
          <w:color w:val="000000"/>
          <w:sz w:val="24"/>
          <w:szCs w:val="24"/>
        </w:rPr>
        <w:t>9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号字宋体</w:t>
      </w:r>
      <w:r w:rsidR="000A0C48">
        <w:rPr>
          <w:rFonts w:ascii="Calibri" w:eastAsia="宋体" w:hAnsi="Calibri" w:cs="Times New Roman" w:hint="eastAsia"/>
          <w:color w:val="000000"/>
          <w:sz w:val="24"/>
          <w:szCs w:val="24"/>
        </w:rPr>
        <w:t>，</w:t>
      </w:r>
      <w:r w:rsidR="000A0C48" w:rsidRPr="00182663">
        <w:rPr>
          <w:rFonts w:ascii="Calibri" w:eastAsia="宋体" w:hAnsi="Calibri" w:cs="Times New Roman" w:hint="eastAsia"/>
          <w:color w:val="000000"/>
          <w:sz w:val="24"/>
          <w:szCs w:val="24"/>
        </w:rPr>
        <w:t>英文、数字为新罗马字体</w:t>
      </w:r>
      <w:r w:rsidR="00182663" w:rsidRPr="00182663">
        <w:rPr>
          <w:rFonts w:ascii="Calibri" w:eastAsia="宋体" w:hAnsi="Calibri" w:cs="Times New Roman" w:hint="eastAsia"/>
          <w:color w:val="000000"/>
          <w:sz w:val="24"/>
          <w:szCs w:val="24"/>
        </w:rPr>
        <w:t>（字号</w:t>
      </w:r>
      <w:r w:rsidR="0005024D">
        <w:rPr>
          <w:rFonts w:ascii="Calibri" w:eastAsia="宋体" w:hAnsi="Calibri" w:cs="Times New Roman" w:hint="eastAsia"/>
          <w:color w:val="000000"/>
          <w:sz w:val="24"/>
          <w:szCs w:val="24"/>
        </w:rPr>
        <w:t>可</w:t>
      </w:r>
      <w:bookmarkStart w:id="0" w:name="_GoBack"/>
      <w:bookmarkEnd w:id="0"/>
      <w:r w:rsidR="00182663" w:rsidRPr="00182663">
        <w:rPr>
          <w:rFonts w:ascii="Calibri" w:eastAsia="宋体" w:hAnsi="Calibri" w:cs="Times New Roman" w:hint="eastAsia"/>
          <w:color w:val="000000"/>
          <w:sz w:val="24"/>
          <w:szCs w:val="24"/>
        </w:rPr>
        <w:t>根据图的大小进行</w:t>
      </w:r>
      <w:r w:rsidR="00182663" w:rsidRPr="00182663">
        <w:rPr>
          <w:rFonts w:ascii="Calibri" w:eastAsia="宋体" w:hAnsi="Calibri" w:cs="Times New Roman" w:hint="eastAsia"/>
          <w:color w:val="000000"/>
          <w:sz w:val="24"/>
          <w:szCs w:val="24"/>
        </w:rPr>
        <w:t>小幅度</w:t>
      </w:r>
      <w:r w:rsidR="00182663" w:rsidRPr="00182663">
        <w:rPr>
          <w:rFonts w:ascii="Calibri" w:eastAsia="宋体" w:hAnsi="Calibri" w:cs="Times New Roman" w:hint="eastAsia"/>
          <w:color w:val="000000"/>
          <w:sz w:val="24"/>
          <w:szCs w:val="24"/>
        </w:rPr>
        <w:t>调整）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，近似方形的图和极为特殊的图一般要求横坐标</w:t>
      </w:r>
      <w:r w:rsidR="00FC0B7D">
        <w:rPr>
          <w:rFonts w:ascii="Calibri" w:eastAsia="宋体" w:hAnsi="Calibri" w:cs="Times New Roman" w:hint="eastAsia"/>
          <w:color w:val="000000"/>
          <w:sz w:val="24"/>
          <w:szCs w:val="24"/>
        </w:rPr>
        <w:t>（在</w:t>
      </w:r>
      <w:r w:rsidR="00FC0B7D">
        <w:rPr>
          <w:rFonts w:ascii="Calibri" w:eastAsia="宋体" w:hAnsi="Calibri" w:cs="Times New Roman" w:hint="eastAsia"/>
          <w:color w:val="000000"/>
          <w:sz w:val="24"/>
          <w:szCs w:val="24"/>
        </w:rPr>
        <w:t>word</w:t>
      </w:r>
      <w:r w:rsidR="00FC0B7D">
        <w:rPr>
          <w:rFonts w:ascii="Calibri" w:eastAsia="宋体" w:hAnsi="Calibri" w:cs="Times New Roman" w:hint="eastAsia"/>
          <w:color w:val="000000"/>
          <w:sz w:val="24"/>
          <w:szCs w:val="24"/>
        </w:rPr>
        <w:t>中）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为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8</w:t>
      </w:r>
      <w:r w:rsidR="009B693D">
        <w:rPr>
          <w:rFonts w:ascii="Calibri" w:eastAsia="宋体" w:hAnsi="Calibri" w:cs="Times New Roman" w:hint="eastAsia"/>
          <w:color w:val="000000"/>
          <w:sz w:val="24"/>
          <w:szCs w:val="24"/>
        </w:rPr>
        <w:t xml:space="preserve"> 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cm</w:t>
      </w:r>
      <w:r>
        <w:rPr>
          <w:rFonts w:ascii="Calibri" w:eastAsia="宋体" w:hAnsi="Calibri" w:cs="Times New Roman" w:hint="eastAsia"/>
          <w:color w:val="000000"/>
          <w:sz w:val="24"/>
          <w:szCs w:val="24"/>
        </w:rPr>
        <w:t>。</w:t>
      </w:r>
      <w:r w:rsidR="009B693D">
        <w:rPr>
          <w:rFonts w:ascii="Calibri" w:eastAsia="宋体" w:hAnsi="Calibri" w:cs="Times New Roman" w:hint="eastAsia"/>
          <w:color w:val="000000"/>
          <w:sz w:val="24"/>
          <w:szCs w:val="24"/>
        </w:rPr>
        <w:t>word</w:t>
      </w:r>
      <w:r w:rsidR="009B693D">
        <w:rPr>
          <w:rFonts w:ascii="Calibri" w:eastAsia="宋体" w:hAnsi="Calibri" w:cs="Times New Roman" w:hint="eastAsia"/>
          <w:color w:val="000000"/>
          <w:sz w:val="24"/>
          <w:szCs w:val="24"/>
        </w:rPr>
        <w:t>文档中一行最多放置</w:t>
      </w:r>
      <w:r w:rsidR="009B693D">
        <w:rPr>
          <w:rFonts w:ascii="Calibri" w:eastAsia="宋体" w:hAnsi="Calibri" w:cs="Times New Roman" w:hint="eastAsia"/>
          <w:color w:val="000000"/>
          <w:sz w:val="24"/>
          <w:szCs w:val="24"/>
        </w:rPr>
        <w:t>2</w:t>
      </w:r>
      <w:r w:rsidR="009B693D">
        <w:rPr>
          <w:rFonts w:ascii="Calibri" w:eastAsia="宋体" w:hAnsi="Calibri" w:cs="Times New Roman" w:hint="eastAsia"/>
          <w:color w:val="000000"/>
          <w:sz w:val="24"/>
          <w:szCs w:val="24"/>
        </w:rPr>
        <w:t>副图（推荐一行仅放一副图，更清晰），编辑部后期会再排版。</w:t>
      </w:r>
    </w:p>
    <w:p w:rsidR="00EC5050" w:rsidRPr="009D4B94" w:rsidRDefault="00EC5050" w:rsidP="005C4730">
      <w:pPr>
        <w:spacing w:line="400" w:lineRule="exact"/>
        <w:ind w:firstLineChars="100" w:firstLine="240"/>
        <w:rPr>
          <w:rFonts w:ascii="Calibri" w:eastAsia="宋体" w:hAnsi="Calibri" w:cs="Times New Roman"/>
          <w:color w:val="000000"/>
          <w:sz w:val="24"/>
          <w:szCs w:val="24"/>
        </w:rPr>
      </w:pP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（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2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）图中的字体与符号请注意大小写、正斜体。横纵坐标的量与单位要注意：物理量用斜体，单位用正体，两者之间用</w:t>
      </w:r>
      <w:r w:rsidR="009B693D">
        <w:rPr>
          <w:rFonts w:ascii="Calibri" w:eastAsia="宋体" w:hAnsi="Calibri" w:cs="Times New Roman" w:hint="eastAsia"/>
          <w:color w:val="000000"/>
          <w:sz w:val="24"/>
          <w:szCs w:val="24"/>
        </w:rPr>
        <w:t>/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线隔开。轴上的标尺（小短线）朝图内，图内尽量用单个字母符号（可加下标）表示，如</w:t>
      </w:r>
      <w:proofErr w:type="spellStart"/>
      <w:r w:rsidRPr="009D4B94">
        <w:rPr>
          <w:rFonts w:ascii="Calibri" w:eastAsia="宋体" w:hAnsi="Calibri" w:cs="Times New Roman" w:hint="eastAsia"/>
          <w:i/>
          <w:color w:val="000000"/>
          <w:sz w:val="24"/>
          <w:szCs w:val="24"/>
        </w:rPr>
        <w:t>T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  <w:vertAlign w:val="subscript"/>
        </w:rPr>
        <w:t>g</w:t>
      </w:r>
      <w:proofErr w:type="spellEnd"/>
      <w:r w:rsidR="00C6592F">
        <w:rPr>
          <w:rFonts w:ascii="Calibri" w:eastAsia="宋体" w:hAnsi="Calibri" w:cs="Times New Roman" w:hint="eastAsia"/>
          <w:color w:val="000000"/>
          <w:sz w:val="24"/>
          <w:szCs w:val="24"/>
        </w:rPr>
        <w:t>，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无符号的可用中文，不要直接使用英文单词。能用不同的点和线区分的，就尽量不用灰度区分。</w:t>
      </w:r>
    </w:p>
    <w:p w:rsidR="00EC5050" w:rsidRPr="009D4B94" w:rsidRDefault="00EC5050" w:rsidP="005C4730">
      <w:pPr>
        <w:spacing w:line="400" w:lineRule="exact"/>
        <w:ind w:firstLineChars="100" w:firstLine="240"/>
        <w:rPr>
          <w:rFonts w:ascii="Calibri" w:eastAsia="宋体" w:hAnsi="Calibri" w:cs="Times New Roman"/>
          <w:color w:val="000000"/>
          <w:sz w:val="24"/>
          <w:szCs w:val="24"/>
        </w:rPr>
      </w:pP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（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3</w:t>
      </w:r>
      <w:r w:rsidR="00C6592F">
        <w:rPr>
          <w:rFonts w:ascii="Calibri" w:eastAsia="宋体" w:hAnsi="Calibri" w:cs="Times New Roman" w:hint="eastAsia"/>
          <w:color w:val="000000"/>
          <w:sz w:val="24"/>
          <w:szCs w:val="24"/>
        </w:rPr>
        <w:t>）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图片</w:t>
      </w:r>
      <w:r w:rsidR="00C6592F">
        <w:rPr>
          <w:rFonts w:ascii="Calibri" w:eastAsia="宋体" w:hAnsi="Calibri" w:cs="Times New Roman" w:hint="eastAsia"/>
          <w:color w:val="000000"/>
          <w:sz w:val="24"/>
          <w:szCs w:val="24"/>
        </w:rPr>
        <w:t>大图、高清图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，请在终审</w:t>
      </w:r>
      <w:r w:rsidR="00C6592F">
        <w:rPr>
          <w:rFonts w:ascii="Calibri" w:eastAsia="宋体" w:hAnsi="Calibri" w:cs="Times New Roman" w:hint="eastAsia"/>
          <w:color w:val="000000"/>
          <w:sz w:val="24"/>
          <w:szCs w:val="24"/>
        </w:rPr>
        <w:t>后的全文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校对时</w:t>
      </w:r>
      <w:r w:rsidR="00C6592F">
        <w:rPr>
          <w:rFonts w:ascii="Calibri" w:eastAsia="宋体" w:hAnsi="Calibri" w:cs="Times New Roman" w:hint="eastAsia"/>
          <w:color w:val="000000"/>
          <w:sz w:val="24"/>
          <w:szCs w:val="24"/>
        </w:rPr>
        <w:t>，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向编辑部提供原图</w:t>
      </w:r>
      <w:r w:rsidR="00C6592F">
        <w:rPr>
          <w:rFonts w:ascii="Calibri" w:eastAsia="宋体" w:hAnsi="Calibri" w:cs="Times New Roman" w:hint="eastAsia"/>
          <w:color w:val="000000"/>
          <w:sz w:val="24"/>
          <w:szCs w:val="24"/>
        </w:rPr>
        <w:t>。不用在稿件未采用之前上传到网站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。</w:t>
      </w:r>
    </w:p>
    <w:p w:rsidR="00EC5050" w:rsidRPr="009D4B94" w:rsidRDefault="00EC5050" w:rsidP="005C4730">
      <w:pPr>
        <w:spacing w:line="400" w:lineRule="exact"/>
        <w:ind w:firstLineChars="100" w:firstLine="240"/>
        <w:rPr>
          <w:rFonts w:ascii="Calibri" w:eastAsia="宋体" w:hAnsi="Calibri" w:cs="Times New Roman"/>
          <w:color w:val="000000"/>
          <w:sz w:val="24"/>
          <w:szCs w:val="24"/>
        </w:rPr>
      </w:pP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（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4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）扫描图片，请作者在扫描的时候选择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600dpi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，注意普通的线条图直接扫成黑白图，不要扫成灰度图，以免在转换过程中损失清晰度。</w:t>
      </w:r>
    </w:p>
    <w:p w:rsidR="00EC5050" w:rsidRPr="009D4B94" w:rsidRDefault="00EC5050" w:rsidP="005C4730">
      <w:pPr>
        <w:spacing w:line="400" w:lineRule="exact"/>
        <w:ind w:firstLineChars="100" w:firstLine="240"/>
        <w:rPr>
          <w:rFonts w:ascii="Calibri" w:eastAsia="宋体" w:hAnsi="Calibri" w:cs="Times New Roman"/>
          <w:color w:val="000000"/>
          <w:sz w:val="24"/>
          <w:szCs w:val="24"/>
        </w:rPr>
      </w:pP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lastRenderedPageBreak/>
        <w:t>（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5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）</w:t>
      </w:r>
      <w:proofErr w:type="spellStart"/>
      <w:r w:rsidRPr="009D4B94">
        <w:rPr>
          <w:rFonts w:ascii="Calibri" w:eastAsia="宋体" w:hAnsi="Calibri" w:cs="Times New Roman"/>
          <w:color w:val="000000"/>
          <w:sz w:val="24"/>
          <w:szCs w:val="24"/>
        </w:rPr>
        <w:t>C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oredraw</w:t>
      </w:r>
      <w:proofErr w:type="spellEnd"/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绘制的矢量图，请作者按照编辑部对图的要求设置好图的大小后，转存为</w:t>
      </w:r>
      <w:proofErr w:type="spellStart"/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tif</w:t>
      </w:r>
      <w:proofErr w:type="spellEnd"/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图，传给编辑部。矢量图，格式推荐为</w:t>
      </w:r>
      <w:proofErr w:type="spellStart"/>
      <w:r w:rsidRPr="009D4B94">
        <w:rPr>
          <w:rFonts w:ascii="Calibri" w:eastAsia="宋体" w:hAnsi="Calibri" w:cs="Times New Roman"/>
          <w:color w:val="000000"/>
          <w:sz w:val="24"/>
          <w:szCs w:val="24"/>
        </w:rPr>
        <w:t>tif</w:t>
      </w:r>
      <w:proofErr w:type="spellEnd"/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、</w:t>
      </w:r>
      <w:r w:rsidRPr="009D4B94">
        <w:rPr>
          <w:rFonts w:ascii="Calibri" w:eastAsia="宋体" w:hAnsi="Calibri" w:cs="Times New Roman"/>
          <w:color w:val="000000"/>
          <w:sz w:val="24"/>
          <w:szCs w:val="24"/>
        </w:rPr>
        <w:t>eps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，不要</w:t>
      </w:r>
      <w:r w:rsidRPr="009D4B94">
        <w:rPr>
          <w:rFonts w:ascii="Calibri" w:eastAsia="宋体" w:hAnsi="Calibri" w:cs="Times New Roman"/>
          <w:color w:val="000000"/>
          <w:sz w:val="24"/>
          <w:szCs w:val="24"/>
        </w:rPr>
        <w:t>jpg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。</w:t>
      </w:r>
    </w:p>
    <w:p w:rsidR="00133D87" w:rsidRDefault="00EC5050" w:rsidP="005C4730">
      <w:pPr>
        <w:spacing w:line="400" w:lineRule="exact"/>
        <w:ind w:firstLineChars="100" w:firstLine="240"/>
        <w:rPr>
          <w:rFonts w:ascii="Calibri" w:eastAsia="宋体" w:hAnsi="Calibri" w:cs="Times New Roman"/>
          <w:color w:val="000000"/>
          <w:sz w:val="24"/>
          <w:szCs w:val="24"/>
        </w:rPr>
      </w:pP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（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6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）</w:t>
      </w:r>
      <w:r w:rsidRPr="009D4B94">
        <w:rPr>
          <w:rFonts w:ascii="Calibri" w:eastAsia="宋体" w:hAnsi="Calibri" w:cs="Times New Roman"/>
          <w:color w:val="000000"/>
          <w:sz w:val="24"/>
          <w:szCs w:val="24"/>
        </w:rPr>
        <w:t xml:space="preserve"> Excel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绘制的图和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origin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绘图，请直接在原程序中复制，立刻粘贴到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word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中（这样能更清晰），切勿先存成图片再粘贴到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word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中。</w:t>
      </w:r>
      <w:r w:rsidRPr="009D4B94">
        <w:rPr>
          <w:rFonts w:ascii="Calibri" w:eastAsia="宋体" w:hAnsi="Calibri" w:cs="Times New Roman"/>
          <w:color w:val="000000"/>
          <w:sz w:val="24"/>
          <w:szCs w:val="24"/>
        </w:rPr>
        <w:t>Excel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、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origin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绘图要求终审校对时以附件形式发送</w:t>
      </w:r>
      <w:r w:rsidRPr="009D4B94">
        <w:rPr>
          <w:rFonts w:ascii="Calibri" w:eastAsia="宋体" w:hAnsi="Calibri" w:cs="Times New Roman"/>
          <w:color w:val="000000"/>
          <w:sz w:val="24"/>
          <w:szCs w:val="24"/>
        </w:rPr>
        <w:t>excel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原图</w:t>
      </w:r>
      <w:r w:rsidRPr="009D4B94">
        <w:rPr>
          <w:rFonts w:ascii="Calibri" w:eastAsia="宋体" w:hAnsi="Calibri" w:cs="Times New Roman"/>
          <w:color w:val="000000"/>
          <w:sz w:val="24"/>
          <w:szCs w:val="24"/>
        </w:rPr>
        <w:t>(</w:t>
      </w:r>
      <w:proofErr w:type="gramStart"/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带数据</w:t>
      </w:r>
      <w:proofErr w:type="gramEnd"/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的图</w:t>
      </w:r>
      <w:r w:rsidRPr="009D4B94">
        <w:rPr>
          <w:rFonts w:ascii="Calibri" w:eastAsia="宋体" w:hAnsi="Calibri" w:cs="Times New Roman"/>
          <w:color w:val="000000"/>
          <w:sz w:val="24"/>
          <w:szCs w:val="24"/>
        </w:rPr>
        <w:t>)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。线状图一般要求黑白图，可用粗细线表示，必要的时候采用带标记的线，</w:t>
      </w:r>
      <w:proofErr w:type="gramStart"/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忌细虚线</w:t>
      </w:r>
      <w:proofErr w:type="gramEnd"/>
      <w:r w:rsidR="00C6592F">
        <w:rPr>
          <w:rFonts w:ascii="Calibri" w:eastAsia="宋体" w:hAnsi="Calibri" w:cs="Times New Roman" w:hint="eastAsia"/>
          <w:color w:val="000000"/>
          <w:sz w:val="24"/>
          <w:szCs w:val="24"/>
        </w:rPr>
        <w:t>，根据表达需要，线条较多的图也可以用彩线图</w:t>
      </w:r>
      <w:r w:rsidR="00133D87">
        <w:rPr>
          <w:rFonts w:ascii="Calibri" w:eastAsia="宋体" w:hAnsi="Calibri" w:cs="Times New Roman" w:hint="eastAsia"/>
          <w:color w:val="000000"/>
          <w:sz w:val="24"/>
          <w:szCs w:val="24"/>
        </w:rPr>
        <w:t>。</w:t>
      </w:r>
    </w:p>
    <w:p w:rsidR="00EC5050" w:rsidRPr="009D4B94" w:rsidRDefault="00133D87" w:rsidP="005C4730">
      <w:pPr>
        <w:spacing w:line="400" w:lineRule="exact"/>
        <w:ind w:firstLineChars="100" w:firstLine="240"/>
        <w:rPr>
          <w:rFonts w:ascii="Calibri" w:eastAsia="宋体" w:hAnsi="Calibri" w:cs="Times New Roman"/>
          <w:color w:val="000000"/>
          <w:sz w:val="24"/>
          <w:szCs w:val="24"/>
        </w:rPr>
      </w:pPr>
      <w:r>
        <w:rPr>
          <w:rFonts w:ascii="Calibri" w:eastAsia="宋体" w:hAnsi="Calibri" w:cs="Times New Roman" w:hint="eastAsia"/>
          <w:color w:val="000000"/>
          <w:sz w:val="24"/>
          <w:szCs w:val="24"/>
        </w:rPr>
        <w:t>（</w:t>
      </w:r>
      <w:r>
        <w:rPr>
          <w:rFonts w:ascii="Calibri" w:eastAsia="宋体" w:hAnsi="Calibri" w:cs="Times New Roman" w:hint="eastAsia"/>
          <w:color w:val="000000"/>
          <w:sz w:val="24"/>
          <w:szCs w:val="24"/>
        </w:rPr>
        <w:t>7</w:t>
      </w:r>
      <w:r>
        <w:rPr>
          <w:rFonts w:ascii="Calibri" w:eastAsia="宋体" w:hAnsi="Calibri" w:cs="Times New Roman" w:hint="eastAsia"/>
          <w:color w:val="000000"/>
          <w:sz w:val="24"/>
          <w:szCs w:val="24"/>
        </w:rPr>
        <w:t>）</w:t>
      </w:r>
      <w:r w:rsidR="00EC5050"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横纵坐标要求</w:t>
      </w:r>
      <w:r w:rsidR="00EC5050" w:rsidRPr="009D4B94">
        <w:rPr>
          <w:rFonts w:ascii="Calibri" w:eastAsia="宋体" w:hAnsi="Calibri" w:cs="Times New Roman"/>
          <w:color w:val="000000"/>
          <w:sz w:val="24"/>
          <w:szCs w:val="24"/>
        </w:rPr>
        <w:t>0.75</w:t>
      </w:r>
      <w:r w:rsidR="00EC5050"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磅的实线（不是最细的那种实线），折线图需要美化，做得漂亮。</w:t>
      </w:r>
    </w:p>
    <w:p w:rsidR="00BB3637" w:rsidRDefault="00EC5050" w:rsidP="005C4730">
      <w:pPr>
        <w:spacing w:line="400" w:lineRule="exact"/>
        <w:ind w:firstLineChars="100" w:firstLine="240"/>
        <w:rPr>
          <w:rFonts w:ascii="Calibri" w:eastAsia="宋体" w:hAnsi="Calibri" w:cs="Times New Roman"/>
          <w:color w:val="000000"/>
          <w:sz w:val="24"/>
          <w:szCs w:val="24"/>
        </w:rPr>
      </w:pP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（</w:t>
      </w:r>
      <w:r w:rsidR="00133D87">
        <w:rPr>
          <w:rFonts w:ascii="Calibri" w:eastAsia="宋体" w:hAnsi="Calibri" w:cs="Times New Roman" w:hint="eastAsia"/>
          <w:color w:val="000000"/>
          <w:sz w:val="24"/>
          <w:szCs w:val="24"/>
        </w:rPr>
        <w:t>8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）</w:t>
      </w:r>
      <w:r w:rsidR="00E857D4">
        <w:rPr>
          <w:rFonts w:ascii="Calibri" w:eastAsia="宋体" w:hAnsi="Calibri" w:cs="Times New Roman" w:hint="eastAsia"/>
          <w:color w:val="000000"/>
          <w:sz w:val="24"/>
          <w:szCs w:val="24"/>
        </w:rPr>
        <w:t>天气图，</w:t>
      </w:r>
      <w:r w:rsidR="00E857D4"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需要用</w:t>
      </w:r>
      <w:proofErr w:type="spellStart"/>
      <w:r w:rsidR="00E857D4"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GrADS</w:t>
      </w:r>
      <w:proofErr w:type="spellEnd"/>
      <w:r w:rsidR="00E857D4"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气象绘图软件重新做，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直接</w:t>
      </w:r>
      <w:r>
        <w:rPr>
          <w:rFonts w:ascii="Calibri" w:eastAsia="宋体" w:hAnsi="Calibri" w:cs="Times New Roman" w:hint="eastAsia"/>
          <w:color w:val="000000"/>
          <w:sz w:val="24"/>
          <w:szCs w:val="24"/>
        </w:rPr>
        <w:t>截屏</w:t>
      </w:r>
      <w:r w:rsidR="00E857D4">
        <w:rPr>
          <w:rFonts w:ascii="Calibri" w:eastAsia="宋体" w:hAnsi="Calibri" w:cs="Times New Roman" w:hint="eastAsia"/>
          <w:color w:val="000000"/>
          <w:sz w:val="24"/>
          <w:szCs w:val="24"/>
        </w:rPr>
        <w:t>的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图不行</w:t>
      </w:r>
      <w:r>
        <w:rPr>
          <w:rFonts w:ascii="Calibri" w:eastAsia="宋体" w:hAnsi="Calibri" w:cs="Times New Roman" w:hint="eastAsia"/>
          <w:color w:val="000000"/>
          <w:sz w:val="24"/>
          <w:szCs w:val="24"/>
        </w:rPr>
        <w:t>。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天气图中的字</w:t>
      </w:r>
      <w:r w:rsidR="00E857D4">
        <w:rPr>
          <w:rFonts w:ascii="Calibri" w:eastAsia="宋体" w:hAnsi="Calibri" w:cs="Times New Roman" w:hint="eastAsia"/>
          <w:color w:val="000000"/>
          <w:sz w:val="24"/>
          <w:szCs w:val="24"/>
        </w:rPr>
        <w:t>号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较小</w:t>
      </w:r>
      <w:r w:rsidR="00E857D4">
        <w:rPr>
          <w:rFonts w:ascii="Calibri" w:eastAsia="宋体" w:hAnsi="Calibri" w:cs="Times New Roman" w:hint="eastAsia"/>
          <w:color w:val="000000"/>
          <w:sz w:val="24"/>
          <w:szCs w:val="24"/>
        </w:rPr>
        <w:t>的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，需要作者重新放大；需要有经纬度，字体</w:t>
      </w:r>
      <w:r w:rsidR="00E857D4">
        <w:rPr>
          <w:rFonts w:ascii="Calibri" w:eastAsia="宋体" w:hAnsi="Calibri" w:cs="Times New Roman" w:hint="eastAsia"/>
          <w:color w:val="000000"/>
          <w:sz w:val="24"/>
          <w:szCs w:val="24"/>
        </w:rPr>
        <w:t>一般要求</w:t>
      </w:r>
      <w:r w:rsidR="00347D59">
        <w:rPr>
          <w:rFonts w:ascii="Calibri" w:eastAsia="宋体" w:hAnsi="Calibri" w:cs="Times New Roman" w:hint="eastAsia"/>
          <w:color w:val="000000"/>
          <w:sz w:val="24"/>
          <w:szCs w:val="24"/>
        </w:rPr>
        <w:t>9</w:t>
      </w:r>
      <w:r w:rsidR="00347D59">
        <w:rPr>
          <w:rFonts w:ascii="Calibri" w:eastAsia="宋体" w:hAnsi="Calibri" w:cs="Times New Roman" w:hint="eastAsia"/>
          <w:color w:val="000000"/>
          <w:sz w:val="24"/>
          <w:szCs w:val="24"/>
        </w:rPr>
        <w:t>号字（一篇文章的图，需要字体字号一致）</w:t>
      </w:r>
      <w:r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。</w:t>
      </w:r>
    </w:p>
    <w:p w:rsidR="00EC5050" w:rsidRDefault="00BB3637" w:rsidP="005C4730">
      <w:pPr>
        <w:spacing w:line="400" w:lineRule="exact"/>
        <w:ind w:firstLineChars="100" w:firstLine="240"/>
        <w:rPr>
          <w:rFonts w:ascii="Calibri" w:eastAsia="宋体" w:hAnsi="Calibri" w:cs="Times New Roman"/>
          <w:color w:val="000000"/>
          <w:sz w:val="24"/>
          <w:szCs w:val="24"/>
        </w:rPr>
      </w:pPr>
      <w:r>
        <w:rPr>
          <w:rFonts w:ascii="Calibri" w:eastAsia="宋体" w:hAnsi="Calibri" w:cs="Times New Roman" w:hint="eastAsia"/>
          <w:color w:val="000000"/>
          <w:sz w:val="24"/>
          <w:szCs w:val="24"/>
        </w:rPr>
        <w:t>（</w:t>
      </w:r>
      <w:r>
        <w:rPr>
          <w:rFonts w:ascii="Calibri" w:eastAsia="宋体" w:hAnsi="Calibri" w:cs="Times New Roman" w:hint="eastAsia"/>
          <w:color w:val="000000"/>
          <w:sz w:val="24"/>
          <w:szCs w:val="24"/>
        </w:rPr>
        <w:t>9</w:t>
      </w:r>
      <w:r>
        <w:rPr>
          <w:rFonts w:ascii="Calibri" w:eastAsia="宋体" w:hAnsi="Calibri" w:cs="Times New Roman" w:hint="eastAsia"/>
          <w:color w:val="000000"/>
          <w:sz w:val="24"/>
          <w:szCs w:val="24"/>
        </w:rPr>
        <w:t>）</w:t>
      </w:r>
      <w:r w:rsidR="00EC5050" w:rsidRPr="009D4B94">
        <w:rPr>
          <w:rFonts w:ascii="Calibri" w:eastAsia="宋体" w:hAnsi="Calibri" w:cs="Times New Roman" w:hint="eastAsia"/>
          <w:color w:val="000000"/>
          <w:sz w:val="24"/>
          <w:szCs w:val="24"/>
        </w:rPr>
        <w:t>黑白图片尽量不要底色。</w:t>
      </w:r>
    </w:p>
    <w:p w:rsidR="00EC5050" w:rsidRDefault="009B693D" w:rsidP="005C4730">
      <w:pPr>
        <w:ind w:firstLineChars="100" w:firstLine="240"/>
        <w:rPr>
          <w:rFonts w:ascii="Calibri" w:eastAsia="宋体" w:hAnsi="Calibri" w:cs="Times New Roman"/>
          <w:color w:val="000000"/>
          <w:sz w:val="24"/>
          <w:szCs w:val="24"/>
        </w:rPr>
      </w:pPr>
      <w:r>
        <w:rPr>
          <w:rFonts w:ascii="Calibri" w:eastAsia="宋体" w:hAnsi="Calibri" w:cs="Times New Roman" w:hint="eastAsia"/>
          <w:color w:val="000000"/>
          <w:sz w:val="24"/>
          <w:szCs w:val="24"/>
        </w:rPr>
        <w:t>（</w:t>
      </w:r>
      <w:r>
        <w:rPr>
          <w:rFonts w:ascii="Calibri" w:eastAsia="宋体" w:hAnsi="Calibri" w:cs="Times New Roman" w:hint="eastAsia"/>
          <w:color w:val="000000"/>
          <w:sz w:val="24"/>
          <w:szCs w:val="24"/>
        </w:rPr>
        <w:t>10</w:t>
      </w:r>
      <w:r>
        <w:rPr>
          <w:rFonts w:ascii="Calibri" w:eastAsia="宋体" w:hAnsi="Calibri" w:cs="Times New Roman" w:hint="eastAsia"/>
          <w:color w:val="000000"/>
          <w:sz w:val="24"/>
          <w:szCs w:val="24"/>
        </w:rPr>
        <w:t>）</w:t>
      </w:r>
      <w:proofErr w:type="gramStart"/>
      <w:r>
        <w:rPr>
          <w:rFonts w:ascii="Calibri" w:eastAsia="宋体" w:hAnsi="Calibri" w:cs="Times New Roman" w:hint="eastAsia"/>
          <w:color w:val="000000"/>
          <w:sz w:val="24"/>
          <w:szCs w:val="24"/>
        </w:rPr>
        <w:t>图序</w:t>
      </w:r>
      <w:proofErr w:type="spellStart"/>
      <w:proofErr w:type="gramEnd"/>
      <w:r>
        <w:rPr>
          <w:rFonts w:ascii="Calibri" w:eastAsia="宋体" w:hAnsi="Calibri" w:cs="Times New Roman" w:hint="eastAsia"/>
          <w:color w:val="000000"/>
          <w:sz w:val="24"/>
          <w:szCs w:val="24"/>
        </w:rPr>
        <w:t>abcdef</w:t>
      </w:r>
      <w:proofErr w:type="spellEnd"/>
      <w:r>
        <w:rPr>
          <w:rFonts w:ascii="Calibri" w:eastAsia="宋体" w:hAnsi="Calibri" w:cs="Times New Roman" w:hint="eastAsia"/>
          <w:color w:val="000000"/>
          <w:sz w:val="24"/>
          <w:szCs w:val="24"/>
        </w:rPr>
        <w:t>等，建议作者先放置在图上方一行位置，不要直接放在图上，以免影响图的后期排版。</w:t>
      </w:r>
    </w:p>
    <w:p w:rsidR="00A40B91" w:rsidRPr="00A40B91" w:rsidRDefault="005C4730" w:rsidP="00A40B91">
      <w:pPr>
        <w:rPr>
          <w:rFonts w:ascii="Times New Roman" w:eastAsia="宋体" w:hAnsi="Times New Roman" w:cs="Times New Roman"/>
          <w:b/>
          <w:szCs w:val="24"/>
        </w:rPr>
      </w:pPr>
      <w:r>
        <w:rPr>
          <w:rFonts w:ascii="Times New Roman" w:eastAsia="宋体" w:hAnsi="Times New Roman" w:cs="Times New Roman" w:hint="eastAsia"/>
          <w:b/>
          <w:szCs w:val="24"/>
        </w:rPr>
        <w:t xml:space="preserve">5 </w:t>
      </w:r>
      <w:r w:rsidR="00A40B91" w:rsidRPr="00A40B91">
        <w:rPr>
          <w:rFonts w:ascii="Times New Roman" w:eastAsia="宋体" w:hAnsi="Times New Roman" w:cs="Times New Roman" w:hint="eastAsia"/>
          <w:b/>
          <w:szCs w:val="24"/>
        </w:rPr>
        <w:t>地图检查</w:t>
      </w:r>
      <w:r w:rsidR="00A40B91" w:rsidRPr="00A40B91">
        <w:rPr>
          <w:rFonts w:ascii="Times New Roman" w:eastAsia="宋体" w:hAnsi="Times New Roman" w:cs="Times New Roman" w:hint="eastAsia"/>
          <w:b/>
          <w:szCs w:val="24"/>
        </w:rPr>
        <w:t xml:space="preserve"> </w:t>
      </w:r>
    </w:p>
    <w:p w:rsidR="00A40B91" w:rsidRPr="00A40B91" w:rsidRDefault="00A40B91" w:rsidP="00A40B91">
      <w:pPr>
        <w:rPr>
          <w:rFonts w:ascii="Calibri" w:eastAsia="宋体" w:hAnsi="Calibri" w:cs="Times New Roman"/>
          <w:color w:val="000000"/>
          <w:sz w:val="24"/>
          <w:szCs w:val="24"/>
        </w:rPr>
      </w:pPr>
      <w:r w:rsidRPr="00A40B91">
        <w:rPr>
          <w:rFonts w:ascii="Times New Roman" w:eastAsia="宋体" w:hAnsi="Times New Roman" w:cs="Times New Roman" w:hint="eastAsia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AE161C">
        <w:rPr>
          <w:rFonts w:ascii="Calibri" w:eastAsia="宋体" w:hAnsi="Calibri" w:cs="Times New Roman" w:hint="eastAsia"/>
          <w:color w:val="000000"/>
          <w:sz w:val="24"/>
          <w:szCs w:val="24"/>
        </w:rPr>
        <w:t xml:space="preserve"> a</w:t>
      </w:r>
      <w:r w:rsidRPr="00A40B91">
        <w:rPr>
          <w:rFonts w:ascii="Calibri" w:eastAsia="宋体" w:hAnsi="Calibri" w:cs="Times New Roman" w:hint="eastAsia"/>
          <w:color w:val="000000"/>
          <w:sz w:val="24"/>
          <w:szCs w:val="24"/>
        </w:rPr>
        <w:t>）</w:t>
      </w:r>
      <w:r w:rsidRPr="00A40B91">
        <w:rPr>
          <w:rFonts w:ascii="Calibri" w:eastAsia="宋体" w:hAnsi="Calibri" w:cs="Times New Roman" w:hint="eastAsia"/>
          <w:color w:val="000000"/>
          <w:sz w:val="24"/>
          <w:szCs w:val="24"/>
        </w:rPr>
        <w:t xml:space="preserve"> </w:t>
      </w:r>
      <w:r w:rsidRPr="00A40B91">
        <w:rPr>
          <w:rFonts w:ascii="Calibri" w:eastAsia="宋体" w:hAnsi="Calibri" w:cs="Times New Roman" w:hint="eastAsia"/>
          <w:color w:val="000000"/>
          <w:sz w:val="24"/>
          <w:szCs w:val="24"/>
        </w:rPr>
        <w:t>请仔细核查论文上是否有涉及省界</w:t>
      </w:r>
      <w:r w:rsidRPr="00A40B91">
        <w:rPr>
          <w:rFonts w:ascii="Calibri" w:eastAsia="宋体" w:hAnsi="Calibri" w:cs="Times New Roman" w:hint="eastAsia"/>
          <w:color w:val="000000"/>
          <w:sz w:val="24"/>
          <w:szCs w:val="24"/>
        </w:rPr>
        <w:t>/</w:t>
      </w:r>
      <w:r w:rsidRPr="00A40B91">
        <w:rPr>
          <w:rFonts w:ascii="Calibri" w:eastAsia="宋体" w:hAnsi="Calibri" w:cs="Times New Roman" w:hint="eastAsia"/>
          <w:color w:val="000000"/>
          <w:sz w:val="24"/>
          <w:szCs w:val="24"/>
        </w:rPr>
        <w:t>国界的地图，如果有，请对照正规出版社的标准地图，或者从正规地图网站下载的地图，仔细核对省界和国界。</w:t>
      </w:r>
    </w:p>
    <w:p w:rsidR="00A40B91" w:rsidRPr="00A40B91" w:rsidRDefault="00A40B91" w:rsidP="00AE161C">
      <w:pPr>
        <w:ind w:firstLineChars="150" w:firstLine="360"/>
        <w:rPr>
          <w:rFonts w:ascii="Calibri" w:eastAsia="宋体" w:hAnsi="Calibri" w:cs="Times New Roman"/>
          <w:color w:val="000000"/>
          <w:sz w:val="24"/>
          <w:szCs w:val="24"/>
        </w:rPr>
      </w:pPr>
      <w:r w:rsidRPr="00AE161C">
        <w:rPr>
          <w:rFonts w:ascii="Calibri" w:eastAsia="宋体" w:hAnsi="Calibri" w:cs="Times New Roman" w:hint="eastAsia"/>
          <w:color w:val="000000"/>
          <w:sz w:val="24"/>
          <w:szCs w:val="24"/>
        </w:rPr>
        <w:t>b</w:t>
      </w:r>
      <w:r w:rsidRPr="00A40B91">
        <w:rPr>
          <w:rFonts w:ascii="Calibri" w:eastAsia="宋体" w:hAnsi="Calibri" w:cs="Times New Roman" w:hint="eastAsia"/>
          <w:color w:val="000000"/>
          <w:sz w:val="24"/>
          <w:szCs w:val="24"/>
        </w:rPr>
        <w:t>）核查图中的内容是否存在涉及保密安全的内容。</w:t>
      </w:r>
    </w:p>
    <w:p w:rsidR="00A40B91" w:rsidRPr="00A40B91" w:rsidRDefault="00A40B91" w:rsidP="00AE161C">
      <w:pPr>
        <w:ind w:firstLineChars="150" w:firstLine="360"/>
        <w:rPr>
          <w:rFonts w:ascii="Calibri" w:eastAsia="宋体" w:hAnsi="Calibri" w:cs="Times New Roman"/>
          <w:color w:val="000000"/>
          <w:sz w:val="24"/>
          <w:szCs w:val="24"/>
        </w:rPr>
      </w:pPr>
      <w:r w:rsidRPr="00AE161C">
        <w:rPr>
          <w:rFonts w:ascii="Calibri" w:eastAsia="宋体" w:hAnsi="Calibri" w:cs="Times New Roman" w:hint="eastAsia"/>
          <w:color w:val="000000"/>
          <w:sz w:val="24"/>
          <w:szCs w:val="24"/>
        </w:rPr>
        <w:t>c</w:t>
      </w:r>
      <w:r w:rsidRPr="00A40B91">
        <w:rPr>
          <w:rFonts w:ascii="Calibri" w:eastAsia="宋体" w:hAnsi="Calibri" w:cs="Times New Roman" w:hint="eastAsia"/>
          <w:color w:val="000000"/>
          <w:sz w:val="24"/>
          <w:szCs w:val="24"/>
        </w:rPr>
        <w:t>）国家测绘地理信息局网站标准地图服务系统</w:t>
      </w:r>
      <w:hyperlink r:id="rId12" w:history="1">
        <w:r w:rsidRPr="00AE161C">
          <w:rPr>
            <w:rFonts w:ascii="Calibri" w:eastAsia="宋体" w:hAnsi="Calibri" w:cs="Times New Roman" w:hint="eastAsia"/>
            <w:color w:val="000000"/>
            <w:sz w:val="24"/>
            <w:szCs w:val="24"/>
          </w:rPr>
          <w:t>http://bzdt.nasg.gov.cn/</w:t>
        </w:r>
      </w:hyperlink>
      <w:r w:rsidRPr="00A40B91">
        <w:rPr>
          <w:rFonts w:ascii="Calibri" w:eastAsia="宋体" w:hAnsi="Calibri" w:cs="Times New Roman" w:hint="eastAsia"/>
          <w:color w:val="000000"/>
          <w:sz w:val="24"/>
          <w:szCs w:val="24"/>
        </w:rPr>
        <w:t>发布了标准地图，直接使用标准地图时请标注审图号！</w:t>
      </w:r>
    </w:p>
    <w:p w:rsidR="009B693D" w:rsidRDefault="005C4730" w:rsidP="009D4B94">
      <w:pPr>
        <w:rPr>
          <w:rFonts w:ascii="Calibri" w:eastAsia="宋体" w:hAnsi="Calibri" w:cs="Times New Roman"/>
          <w:b/>
          <w:color w:val="000000"/>
          <w:sz w:val="24"/>
          <w:szCs w:val="24"/>
        </w:rPr>
      </w:pPr>
      <w:r>
        <w:rPr>
          <w:rFonts w:ascii="Calibri" w:eastAsia="宋体" w:hAnsi="Calibri" w:cs="Times New Roman" w:hint="eastAsia"/>
          <w:b/>
          <w:color w:val="000000"/>
          <w:sz w:val="24"/>
          <w:szCs w:val="24"/>
        </w:rPr>
        <w:t>6</w:t>
      </w:r>
      <w:r w:rsidR="00335CDA">
        <w:rPr>
          <w:rFonts w:ascii="Calibri" w:eastAsia="宋体" w:hAnsi="Calibri" w:cs="Times New Roman" w:hint="eastAsia"/>
          <w:b/>
          <w:color w:val="000000"/>
          <w:sz w:val="24"/>
          <w:szCs w:val="24"/>
        </w:rPr>
        <w:t xml:space="preserve"> </w:t>
      </w:r>
      <w:r w:rsidR="00335CDA">
        <w:rPr>
          <w:rFonts w:ascii="Calibri" w:eastAsia="宋体" w:hAnsi="Calibri" w:cs="Times New Roman" w:hint="eastAsia"/>
          <w:b/>
          <w:color w:val="000000"/>
          <w:sz w:val="24"/>
          <w:szCs w:val="24"/>
        </w:rPr>
        <w:t>插图</w:t>
      </w:r>
      <w:r w:rsidR="00E829B0">
        <w:rPr>
          <w:rFonts w:ascii="Calibri" w:eastAsia="宋体" w:hAnsi="Calibri" w:cs="Times New Roman" w:hint="eastAsia"/>
          <w:b/>
          <w:color w:val="000000"/>
          <w:sz w:val="24"/>
          <w:szCs w:val="24"/>
        </w:rPr>
        <w:t>和表格</w:t>
      </w:r>
      <w:r w:rsidR="00335CDA" w:rsidRPr="00335CDA">
        <w:rPr>
          <w:rFonts w:ascii="Calibri" w:eastAsia="宋体" w:hAnsi="Calibri" w:cs="Times New Roman" w:hint="eastAsia"/>
          <w:b/>
          <w:color w:val="000000"/>
          <w:sz w:val="24"/>
          <w:szCs w:val="24"/>
        </w:rPr>
        <w:t>排版</w:t>
      </w:r>
      <w:r w:rsidR="00335CDA">
        <w:rPr>
          <w:rFonts w:ascii="Calibri" w:eastAsia="宋体" w:hAnsi="Calibri" w:cs="Times New Roman" w:hint="eastAsia"/>
          <w:b/>
          <w:color w:val="000000"/>
          <w:sz w:val="24"/>
          <w:szCs w:val="24"/>
        </w:rPr>
        <w:t>位置检查</w:t>
      </w:r>
    </w:p>
    <w:p w:rsidR="00335CDA" w:rsidRPr="00C757CF" w:rsidRDefault="00335CDA" w:rsidP="00C757CF">
      <w:pPr>
        <w:ind w:firstLineChars="150" w:firstLine="360"/>
        <w:rPr>
          <w:rFonts w:ascii="Calibri" w:eastAsia="宋体" w:hAnsi="Calibri" w:cs="Times New Roman"/>
          <w:color w:val="000000"/>
          <w:sz w:val="24"/>
          <w:szCs w:val="24"/>
        </w:rPr>
      </w:pPr>
      <w:r w:rsidRPr="00C757CF">
        <w:rPr>
          <w:rFonts w:ascii="Calibri" w:eastAsia="宋体" w:hAnsi="Calibri" w:cs="Times New Roman" w:hint="eastAsia"/>
          <w:color w:val="000000"/>
          <w:sz w:val="24"/>
          <w:szCs w:val="24"/>
        </w:rPr>
        <w:t>图</w:t>
      </w:r>
      <w:r w:rsidR="00E829B0">
        <w:rPr>
          <w:rFonts w:ascii="Calibri" w:eastAsia="宋体" w:hAnsi="Calibri" w:cs="Times New Roman" w:hint="eastAsia"/>
          <w:color w:val="000000"/>
          <w:sz w:val="24"/>
          <w:szCs w:val="24"/>
        </w:rPr>
        <w:t>表排版的关键是应合理安排</w:t>
      </w:r>
      <w:r w:rsidRPr="00C757CF">
        <w:rPr>
          <w:rFonts w:ascii="Calibri" w:eastAsia="宋体" w:hAnsi="Calibri" w:cs="Times New Roman" w:hint="eastAsia"/>
          <w:color w:val="000000"/>
          <w:sz w:val="24"/>
          <w:szCs w:val="24"/>
        </w:rPr>
        <w:t>图</w:t>
      </w:r>
      <w:r w:rsidR="00E829B0">
        <w:rPr>
          <w:rFonts w:ascii="Calibri" w:eastAsia="宋体" w:hAnsi="Calibri" w:cs="Times New Roman" w:hint="eastAsia"/>
          <w:color w:val="000000"/>
          <w:sz w:val="24"/>
          <w:szCs w:val="24"/>
        </w:rPr>
        <w:t>表在版面中的位置，不但要求版面美观，而且要求便于阅读。</w:t>
      </w:r>
      <w:r w:rsidRPr="00C757CF">
        <w:rPr>
          <w:rFonts w:ascii="Calibri" w:eastAsia="宋体" w:hAnsi="Calibri" w:cs="Times New Roman" w:hint="eastAsia"/>
          <w:color w:val="000000"/>
          <w:sz w:val="24"/>
          <w:szCs w:val="24"/>
        </w:rPr>
        <w:t>图</w:t>
      </w:r>
      <w:r w:rsidR="00E829B0">
        <w:rPr>
          <w:rFonts w:ascii="Calibri" w:eastAsia="宋体" w:hAnsi="Calibri" w:cs="Times New Roman" w:hint="eastAsia"/>
          <w:color w:val="000000"/>
          <w:sz w:val="24"/>
          <w:szCs w:val="24"/>
        </w:rPr>
        <w:t>表</w:t>
      </w:r>
      <w:r w:rsidRPr="00C757CF">
        <w:rPr>
          <w:rFonts w:ascii="Calibri" w:eastAsia="宋体" w:hAnsi="Calibri" w:cs="Times New Roman" w:hint="eastAsia"/>
          <w:color w:val="000000"/>
          <w:sz w:val="24"/>
          <w:szCs w:val="24"/>
        </w:rPr>
        <w:t>应随文编排，排在第一次提及该图</w:t>
      </w:r>
      <w:r w:rsidR="00E829B0">
        <w:rPr>
          <w:rFonts w:ascii="Calibri" w:eastAsia="宋体" w:hAnsi="Calibri" w:cs="Times New Roman" w:hint="eastAsia"/>
          <w:color w:val="000000"/>
          <w:sz w:val="24"/>
          <w:szCs w:val="24"/>
        </w:rPr>
        <w:t>表</w:t>
      </w:r>
      <w:r w:rsidRPr="00C757CF">
        <w:rPr>
          <w:rFonts w:ascii="Calibri" w:eastAsia="宋体" w:hAnsi="Calibri" w:cs="Times New Roman" w:hint="eastAsia"/>
          <w:color w:val="000000"/>
          <w:sz w:val="24"/>
          <w:szCs w:val="24"/>
        </w:rPr>
        <w:t>的正文之后，图</w:t>
      </w:r>
      <w:r w:rsidR="00E829B0">
        <w:rPr>
          <w:rFonts w:ascii="Calibri" w:eastAsia="宋体" w:hAnsi="Calibri" w:cs="Times New Roman" w:hint="eastAsia"/>
          <w:color w:val="000000"/>
          <w:sz w:val="24"/>
          <w:szCs w:val="24"/>
        </w:rPr>
        <w:t>表和相应的正文应尽量靠近。</w:t>
      </w:r>
      <w:r w:rsidRPr="00C757CF">
        <w:rPr>
          <w:rFonts w:ascii="Calibri" w:eastAsia="宋体" w:hAnsi="Calibri" w:cs="Times New Roman" w:hint="eastAsia"/>
          <w:color w:val="000000"/>
          <w:sz w:val="24"/>
          <w:szCs w:val="24"/>
        </w:rPr>
        <w:t>图</w:t>
      </w:r>
      <w:r w:rsidR="00E829B0">
        <w:rPr>
          <w:rFonts w:ascii="Calibri" w:eastAsia="宋体" w:hAnsi="Calibri" w:cs="Times New Roman" w:hint="eastAsia"/>
          <w:color w:val="000000"/>
          <w:sz w:val="24"/>
          <w:szCs w:val="24"/>
        </w:rPr>
        <w:t>表</w:t>
      </w:r>
      <w:r w:rsidRPr="00C757CF">
        <w:rPr>
          <w:rFonts w:ascii="Calibri" w:eastAsia="宋体" w:hAnsi="Calibri" w:cs="Times New Roman" w:hint="eastAsia"/>
          <w:color w:val="000000"/>
          <w:sz w:val="24"/>
          <w:szCs w:val="24"/>
        </w:rPr>
        <w:t>不宜截断正文自然段，不应跨章节编排。如果版面无法调整时，可根据情况灵活处理，处理的原则是便于阅读。</w:t>
      </w:r>
    </w:p>
    <w:p w:rsidR="009D4B94" w:rsidRPr="009D4B94" w:rsidRDefault="009D4B94" w:rsidP="009D4B94">
      <w:pPr>
        <w:jc w:val="center"/>
      </w:pPr>
    </w:p>
    <w:sectPr w:rsidR="009D4B94" w:rsidRPr="009D4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399" w:rsidRDefault="000C3399" w:rsidP="00C1184D">
      <w:r>
        <w:separator/>
      </w:r>
    </w:p>
  </w:endnote>
  <w:endnote w:type="continuationSeparator" w:id="0">
    <w:p w:rsidR="000C3399" w:rsidRDefault="000C3399" w:rsidP="00C1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399" w:rsidRDefault="000C3399" w:rsidP="00C1184D">
      <w:r>
        <w:separator/>
      </w:r>
    </w:p>
  </w:footnote>
  <w:footnote w:type="continuationSeparator" w:id="0">
    <w:p w:rsidR="000C3399" w:rsidRDefault="000C3399" w:rsidP="00C11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B7"/>
    <w:rsid w:val="0005024D"/>
    <w:rsid w:val="00080706"/>
    <w:rsid w:val="000A0C48"/>
    <w:rsid w:val="000C3399"/>
    <w:rsid w:val="001038EF"/>
    <w:rsid w:val="00133D87"/>
    <w:rsid w:val="00155DBB"/>
    <w:rsid w:val="00182663"/>
    <w:rsid w:val="0018673F"/>
    <w:rsid w:val="001F4BDB"/>
    <w:rsid w:val="00211B7A"/>
    <w:rsid w:val="00247001"/>
    <w:rsid w:val="002E4050"/>
    <w:rsid w:val="00335CDA"/>
    <w:rsid w:val="00347D59"/>
    <w:rsid w:val="00365D08"/>
    <w:rsid w:val="003F3EA3"/>
    <w:rsid w:val="005503D0"/>
    <w:rsid w:val="005C4730"/>
    <w:rsid w:val="0067576A"/>
    <w:rsid w:val="00800B42"/>
    <w:rsid w:val="00837C07"/>
    <w:rsid w:val="009A1ED3"/>
    <w:rsid w:val="009B693D"/>
    <w:rsid w:val="009D4B94"/>
    <w:rsid w:val="00A22EB7"/>
    <w:rsid w:val="00A40B91"/>
    <w:rsid w:val="00AC3A95"/>
    <w:rsid w:val="00AE161C"/>
    <w:rsid w:val="00B407E2"/>
    <w:rsid w:val="00BB3637"/>
    <w:rsid w:val="00C1184D"/>
    <w:rsid w:val="00C6592F"/>
    <w:rsid w:val="00C757CF"/>
    <w:rsid w:val="00CA60D9"/>
    <w:rsid w:val="00CC4E8C"/>
    <w:rsid w:val="00E46576"/>
    <w:rsid w:val="00E829B0"/>
    <w:rsid w:val="00E857D4"/>
    <w:rsid w:val="00EC5050"/>
    <w:rsid w:val="00F00930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1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8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1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8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18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184D"/>
    <w:rPr>
      <w:sz w:val="18"/>
      <w:szCs w:val="18"/>
    </w:rPr>
  </w:style>
  <w:style w:type="paragraph" w:styleId="a6">
    <w:name w:val="Plain Text"/>
    <w:basedOn w:val="a"/>
    <w:link w:val="Char2"/>
    <w:uiPriority w:val="99"/>
    <w:unhideWhenUsed/>
    <w:rsid w:val="00FC0B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纯文本 Char"/>
    <w:basedOn w:val="a0"/>
    <w:link w:val="a6"/>
    <w:uiPriority w:val="99"/>
    <w:rsid w:val="00FC0B7D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1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8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1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8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18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184D"/>
    <w:rPr>
      <w:sz w:val="18"/>
      <w:szCs w:val="18"/>
    </w:rPr>
  </w:style>
  <w:style w:type="paragraph" w:styleId="a6">
    <w:name w:val="Plain Text"/>
    <w:basedOn w:val="a"/>
    <w:link w:val="Char2"/>
    <w:uiPriority w:val="99"/>
    <w:unhideWhenUsed/>
    <w:rsid w:val="00FC0B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纯文本 Char"/>
    <w:basedOn w:val="a0"/>
    <w:link w:val="a6"/>
    <w:uiPriority w:val="99"/>
    <w:rsid w:val="00FC0B7D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zdt.nasg.gov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1382;&#21490;&#36164;&#26009;\2019&#31532;&#19977;&#26399;\&#22270;\&#29579;&#22521;&#28059;&#22270;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7660670249972"/>
          <c:y val="6.4610866372980913E-2"/>
          <c:w val="0.85129018822269387"/>
          <c:h val="0.81939158486246488"/>
        </c:manualLayout>
      </c:layout>
      <c:lineChart>
        <c:grouping val="standard"/>
        <c:varyColors val="0"/>
        <c:ser>
          <c:idx val="0"/>
          <c:order val="0"/>
          <c:spPr>
            <a:ln w="28575" cap="rnd" cmpd="sng" algn="ctr">
              <a:solidFill>
                <a:srgbClr val="000000"/>
              </a:solidFill>
              <a:prstDash val="solid"/>
              <a:round/>
            </a:ln>
          </c:spPr>
          <c:marker>
            <c:symbol val="diamond"/>
            <c:size val="7"/>
            <c:spPr>
              <a:solidFill>
                <a:srgbClr val="000000"/>
              </a:solidFill>
              <a:ln w="9525" cap="flat" cmpd="sng" algn="ctr">
                <a:noFill/>
                <a:prstDash val="solid"/>
                <a:round/>
              </a:ln>
            </c:spPr>
          </c:marker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endParaRPr lang="zh-CN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Sheet1!$B$6:$B$16</c:f>
              <c:numCache>
                <c:formatCode>General</c:formatCod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numCache>
            </c:numRef>
          </c:cat>
          <c:val>
            <c:numRef>
              <c:f>Sheet1!$C$6:$C$16</c:f>
              <c:numCache>
                <c:formatCode>General</c:formatCode>
                <c:ptCount val="11"/>
                <c:pt idx="0">
                  <c:v>16</c:v>
                </c:pt>
                <c:pt idx="1">
                  <c:v>13</c:v>
                </c:pt>
                <c:pt idx="2">
                  <c:v>9</c:v>
                </c:pt>
                <c:pt idx="3">
                  <c:v>10</c:v>
                </c:pt>
                <c:pt idx="4">
                  <c:v>9</c:v>
                </c:pt>
                <c:pt idx="5">
                  <c:v>10</c:v>
                </c:pt>
                <c:pt idx="6">
                  <c:v>8</c:v>
                </c:pt>
                <c:pt idx="7">
                  <c:v>3</c:v>
                </c:pt>
                <c:pt idx="8">
                  <c:v>4</c:v>
                </c:pt>
                <c:pt idx="9">
                  <c:v>8</c:v>
                </c:pt>
                <c:pt idx="10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9159168"/>
        <c:axId val="109183744"/>
      </c:lineChart>
      <c:catAx>
        <c:axId val="1091591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 sz="900"/>
                  <a:t>年</a:t>
                </a:r>
              </a:p>
            </c:rich>
          </c:tx>
          <c:layout>
            <c:manualLayout>
              <c:xMode val="edge"/>
              <c:yMode val="edge"/>
              <c:x val="0.94715041195661742"/>
              <c:y val="0.90160555921699204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ln w="9525" cap="flat" cmpd="sng" algn="ctr">
            <a:solidFill>
              <a:srgbClr val="000000"/>
            </a:solidFill>
            <a:prstDash val="solid"/>
            <a:round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09183744"/>
        <c:crosses val="autoZero"/>
        <c:auto val="1"/>
        <c:lblAlgn val="ctr"/>
        <c:lblOffset val="100"/>
        <c:noMultiLvlLbl val="0"/>
      </c:catAx>
      <c:valAx>
        <c:axId val="10918374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 sz="9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</a:rPr>
                  <a:t>降雹日数/d</a:t>
                </a:r>
              </a:p>
            </c:rich>
          </c:tx>
          <c:layout>
            <c:manualLayout>
              <c:xMode val="edge"/>
              <c:yMode val="edge"/>
              <c:x val="3.3585222502099076E-3"/>
              <c:y val="0.23253113184640467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ln w="9525" cap="flat" cmpd="sng" algn="ctr">
            <a:solidFill>
              <a:srgbClr val="000000"/>
            </a:solidFill>
            <a:prstDash val="solid"/>
            <a:round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09159168"/>
        <c:crosses val="autoZero"/>
        <c:crossBetween val="between"/>
      </c:valAx>
      <c:spPr>
        <a:ln w="9525" cmpd="sng">
          <a:noFill/>
          <a:prstDash val="solid"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780391204312829"/>
          <c:y val="2.9743254411537662E-2"/>
          <c:w val="0.83923432450121116"/>
          <c:h val="0.7582174027554513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'1387-1787'!$A$2:$A$25</c:f>
              <c:strCache>
                <c:ptCount val="24"/>
                <c:pt idx="0">
                  <c:v>6日21时</c:v>
                </c:pt>
                <c:pt idx="1">
                  <c:v>6日22时</c:v>
                </c:pt>
                <c:pt idx="2">
                  <c:v>6日23时</c:v>
                </c:pt>
                <c:pt idx="3">
                  <c:v>7日00时</c:v>
                </c:pt>
                <c:pt idx="4">
                  <c:v>7日01时</c:v>
                </c:pt>
                <c:pt idx="5">
                  <c:v>7日02时</c:v>
                </c:pt>
                <c:pt idx="6">
                  <c:v>7日03时</c:v>
                </c:pt>
                <c:pt idx="7">
                  <c:v>7日04时</c:v>
                </c:pt>
                <c:pt idx="8">
                  <c:v>7日05时</c:v>
                </c:pt>
                <c:pt idx="9">
                  <c:v>7日06时</c:v>
                </c:pt>
                <c:pt idx="10">
                  <c:v>7日07时</c:v>
                </c:pt>
                <c:pt idx="11">
                  <c:v>7日08时</c:v>
                </c:pt>
                <c:pt idx="12">
                  <c:v>7日09时</c:v>
                </c:pt>
                <c:pt idx="13">
                  <c:v>7日10时</c:v>
                </c:pt>
                <c:pt idx="14">
                  <c:v>7日11时</c:v>
                </c:pt>
                <c:pt idx="15">
                  <c:v>7日12时</c:v>
                </c:pt>
                <c:pt idx="16">
                  <c:v>7日13时</c:v>
                </c:pt>
                <c:pt idx="17">
                  <c:v>7日14时</c:v>
                </c:pt>
                <c:pt idx="18">
                  <c:v>7日15时</c:v>
                </c:pt>
                <c:pt idx="19">
                  <c:v>7日16时</c:v>
                </c:pt>
                <c:pt idx="20">
                  <c:v>7日17时</c:v>
                </c:pt>
                <c:pt idx="21">
                  <c:v>7日18时</c:v>
                </c:pt>
                <c:pt idx="22">
                  <c:v>7日19时</c:v>
                </c:pt>
                <c:pt idx="23">
                  <c:v>7日20时</c:v>
                </c:pt>
              </c:strCache>
            </c:strRef>
          </c:cat>
          <c:val>
            <c:numRef>
              <c:f>'1387-1787'!$B$2:$B$25</c:f>
              <c:numCache>
                <c:formatCode>General</c:formatCode>
                <c:ptCount val="24"/>
                <c:pt idx="0">
                  <c:v>0.9</c:v>
                </c:pt>
                <c:pt idx="1">
                  <c:v>9.1</c:v>
                </c:pt>
                <c:pt idx="2">
                  <c:v>3</c:v>
                </c:pt>
                <c:pt idx="3">
                  <c:v>2.2000000000000002</c:v>
                </c:pt>
                <c:pt idx="4">
                  <c:v>10.7</c:v>
                </c:pt>
                <c:pt idx="5">
                  <c:v>0.2</c:v>
                </c:pt>
                <c:pt idx="6">
                  <c:v>10</c:v>
                </c:pt>
                <c:pt idx="7">
                  <c:v>46.3</c:v>
                </c:pt>
                <c:pt idx="8">
                  <c:v>26.6</c:v>
                </c:pt>
                <c:pt idx="9">
                  <c:v>59.5</c:v>
                </c:pt>
                <c:pt idx="10">
                  <c:v>49.6</c:v>
                </c:pt>
                <c:pt idx="11">
                  <c:v>27.3</c:v>
                </c:pt>
                <c:pt idx="12">
                  <c:v>4.7</c:v>
                </c:pt>
                <c:pt idx="13">
                  <c:v>3.8</c:v>
                </c:pt>
                <c:pt idx="14">
                  <c:v>2.2999999999999998</c:v>
                </c:pt>
                <c:pt idx="15">
                  <c:v>1.2</c:v>
                </c:pt>
                <c:pt idx="16">
                  <c:v>4.4000000000000004</c:v>
                </c:pt>
                <c:pt idx="17">
                  <c:v>1.1000000000000001</c:v>
                </c:pt>
                <c:pt idx="18">
                  <c:v>1.1000000000000001</c:v>
                </c:pt>
                <c:pt idx="19">
                  <c:v>1</c:v>
                </c:pt>
                <c:pt idx="20">
                  <c:v>1.7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142016"/>
        <c:axId val="109143552"/>
      </c:barChart>
      <c:catAx>
        <c:axId val="10914201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18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09143552"/>
        <c:crosses val="autoZero"/>
        <c:auto val="1"/>
        <c:lblAlgn val="ctr"/>
        <c:lblOffset val="100"/>
        <c:tickLblSkip val="2"/>
        <c:noMultiLvlLbl val="0"/>
      </c:catAx>
      <c:valAx>
        <c:axId val="109143552"/>
        <c:scaling>
          <c:orientation val="minMax"/>
          <c:max val="60"/>
        </c:scaling>
        <c:delete val="0"/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 sz="900"/>
                  <a:t>降水量</a:t>
                </a:r>
                <a:r>
                  <a:rPr lang="en-US" altLang="zh-CN" sz="900"/>
                  <a:t>/(</a:t>
                </a:r>
                <a:r>
                  <a:rPr lang="en-US" altLang="en-US" sz="900"/>
                  <a:t>mm/h)</a:t>
                </a:r>
              </a:p>
            </c:rich>
          </c:tx>
          <c:layout>
            <c:manualLayout>
              <c:xMode val="edge"/>
              <c:yMode val="edge"/>
              <c:x val="6.844388667354885E-4"/>
              <c:y val="0.2646766685028568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09142016"/>
        <c:crosses val="autoZero"/>
        <c:crossBetween val="between"/>
        <c:majorUnit val="1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6350">
      <a:noFill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workroom</dc:creator>
  <cp:keywords/>
  <dc:description/>
  <cp:lastModifiedBy>workroom</cp:lastModifiedBy>
  <cp:revision>39</cp:revision>
  <dcterms:created xsi:type="dcterms:W3CDTF">2019-09-05T04:16:00Z</dcterms:created>
  <dcterms:modified xsi:type="dcterms:W3CDTF">2020-07-13T09:31:00Z</dcterms:modified>
</cp:coreProperties>
</file>